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06024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E8FB88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二</w:t>
      </w:r>
    </w:p>
    <w:p w14:paraId="28FB0183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医疗设备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配置清单及分项报价表</w:t>
      </w:r>
    </w:p>
    <w:p w14:paraId="3E63A3B5">
      <w:pPr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日期：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998"/>
        <w:gridCol w:w="1843"/>
        <w:gridCol w:w="1421"/>
        <w:gridCol w:w="1417"/>
      </w:tblGrid>
      <w:tr w14:paraId="2116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C8AEB3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20" w:type="dxa"/>
          </w:tcPr>
          <w:p w14:paraId="28F422BD">
            <w:pPr>
              <w:ind w:firstLine="300" w:firstLineChars="100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998" w:type="dxa"/>
          </w:tcPr>
          <w:p w14:paraId="09C0F892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843" w:type="dxa"/>
          </w:tcPr>
          <w:p w14:paraId="70D7368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规格或型号</w:t>
            </w:r>
          </w:p>
        </w:tc>
        <w:tc>
          <w:tcPr>
            <w:tcW w:w="1421" w:type="dxa"/>
          </w:tcPr>
          <w:p w14:paraId="3E3CF6C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参考品牌</w:t>
            </w:r>
          </w:p>
        </w:tc>
        <w:tc>
          <w:tcPr>
            <w:tcW w:w="1417" w:type="dxa"/>
          </w:tcPr>
          <w:p w14:paraId="3D553E6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预算金额（万元）</w:t>
            </w:r>
          </w:p>
        </w:tc>
      </w:tr>
      <w:tr w14:paraId="6F31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EEC44F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0C8546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765580B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26096DB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4F11CD3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6239E4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F20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CDEE76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94D2A7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241A788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C93145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03F1ABC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62D9D68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534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DCDAC1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76068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2A3414C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168EB7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97D57E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2BAAD4D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53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3F44090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B6A4AE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3C218E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0FDFCB8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6677D1A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1FBBB7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1DE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96939C7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........</w:t>
            </w:r>
          </w:p>
        </w:tc>
        <w:tc>
          <w:tcPr>
            <w:tcW w:w="1420" w:type="dxa"/>
          </w:tcPr>
          <w:p w14:paraId="74CF77A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596CE64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1D9EDD5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45C6F6C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02F5C10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22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EF6DC4E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766EBF0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277E34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2290FE5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22C175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5A1ABCF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FB4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BCBE36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7A721D4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1CCB124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3F90D1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44ACD2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3E0977D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B172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BDA34D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13E0F0B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95A9384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FF8D1A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7F62743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67B825D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400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 w14:paraId="409375D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总合计价（万元）</w:t>
            </w:r>
          </w:p>
        </w:tc>
        <w:tc>
          <w:tcPr>
            <w:tcW w:w="4262" w:type="dxa"/>
            <w:gridSpan w:val="3"/>
          </w:tcPr>
          <w:p w14:paraId="2F04ED4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C2464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FDA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 w14:paraId="6CF86EA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  <w:tc>
          <w:tcPr>
            <w:tcW w:w="5679" w:type="dxa"/>
            <w:gridSpan w:val="4"/>
          </w:tcPr>
          <w:p w14:paraId="682CDFB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D81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gridSpan w:val="6"/>
          </w:tcPr>
          <w:p w14:paraId="70832D1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项目预算外的内容备注</w:t>
            </w:r>
            <w:bookmarkStart w:id="0" w:name="_GoBack"/>
            <w:bookmarkEnd w:id="0"/>
          </w:p>
        </w:tc>
      </w:tr>
    </w:tbl>
    <w:p w14:paraId="6325BAA0">
      <w:pP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（注：配置清单及分项报价表请认真填写，所有配置明细总合计价不得超出预算总价。）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0EAC"/>
    <w:rsid w:val="004771F5"/>
    <w:rsid w:val="046566FC"/>
    <w:rsid w:val="0F347FDA"/>
    <w:rsid w:val="20204E67"/>
    <w:rsid w:val="276F4A0D"/>
    <w:rsid w:val="3B4B1EF8"/>
    <w:rsid w:val="40BB29A6"/>
    <w:rsid w:val="439A7D36"/>
    <w:rsid w:val="4A7B46D8"/>
    <w:rsid w:val="4CC70EAC"/>
    <w:rsid w:val="59A53B0F"/>
    <w:rsid w:val="5D7B5AE1"/>
    <w:rsid w:val="5FE023ED"/>
    <w:rsid w:val="63B230A0"/>
    <w:rsid w:val="72C74D81"/>
    <w:rsid w:val="730F0410"/>
    <w:rsid w:val="7A3B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118</Words>
  <Characters>140</Characters>
  <Lines>0</Lines>
  <Paragraphs>0</Paragraphs>
  <TotalTime>2</TotalTime>
  <ScaleCrop>false</ScaleCrop>
  <LinksUpToDate>false</LinksUpToDate>
  <CharactersWithSpaces>140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2024-06-14T08:56:00Z</dcterms:created>
  <dc:creator>Administrator</dc:creator>
  <cp:lastModifiedBy>向日葵</cp:lastModifiedBy>
  <dcterms:modified xsi:type="dcterms:W3CDTF">2025-06-18T08:11:18Z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DDA572D6A74446FA938E8C137D0ED7D3_12</vt:lpwstr>
  </property>
</Properties>
</file>